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bookmarkStart w:id="0" w:name="_GoBack"/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272 История</w:t>
      </w:r>
      <w:bookmarkEnd w:id="0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ascii="Arial" w:hAnsi="Arial" w:eastAsia="Arial" w:cs="Arial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Н.В. Загладин Всеобщая история . Конец XIX-начало XXIв.в </w:t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instrText xml:space="preserve"> HYPERLINK "https://s.11klasov.ru/408-vseobschaya-istoriya-xx-vek-uchebnik-dlya-11-klassa-zagladin-nv.html" \t "https://e.mail.ru/inbox/0:15850629441312683780:0/_blank" </w:instrText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Arial" w:hAnsi="Arial" w:eastAsia="Arial" w:cs="Arial"/>
          <w:i w:val="0"/>
          <w:caps w:val="0"/>
          <w:color w:val="005BD1"/>
          <w:spacing w:val="0"/>
          <w:sz w:val="19"/>
          <w:szCs w:val="19"/>
          <w:u w:val="single"/>
          <w:shd w:val="clear" w:fill="FFFFFF"/>
        </w:rPr>
        <w:t>https://s.11klasov.ru/408-vseobschaya-istoriya-xx-vek-uchebnik-dlya-11-klassa-zagladin-nv.html</w:t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Н.В. Загладин История отечества XX- начало XXIв.в. </w:t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instrText xml:space="preserve"> HYPERLINK "https://alleng1.org/d/hist/hist205.htm" \t "https://e.mail.ru/inbox/0:15850629441312683780:0/_blank" </w:instrText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Arial" w:hAnsi="Arial" w:eastAsia="Arial" w:cs="Arial"/>
          <w:i w:val="0"/>
          <w:caps w:val="0"/>
          <w:color w:val="005BD1"/>
          <w:spacing w:val="0"/>
          <w:sz w:val="19"/>
          <w:szCs w:val="19"/>
          <w:u w:val="single"/>
          <w:shd w:val="clear" w:fill="FFFFFF"/>
        </w:rPr>
        <w:t>https://alleng1.org/d/hist/hist205.htm</w:t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Н.В. Загладин История России и мира в XX-начало XXIв. </w:t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instrText xml:space="preserve"> HYPERLINK "https://obuchalka.org/2018012098535/istoriya-rossii-i-mira-v-xx-nachale-xxi-veka-zagladin-n-v-simoniya-n-a-2007.html" \t "https://e.mail.ru/inbox/0:15850629441312683780:0/_blank" </w:instrText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Arial" w:hAnsi="Arial" w:eastAsia="Arial" w:cs="Arial"/>
          <w:i w:val="0"/>
          <w:caps w:val="0"/>
          <w:color w:val="005BD1"/>
          <w:spacing w:val="0"/>
          <w:sz w:val="19"/>
          <w:szCs w:val="19"/>
          <w:u w:val="single"/>
          <w:shd w:val="clear" w:fill="FFFFFF"/>
        </w:rPr>
        <w:t>https://obuchalka.org/2018012098535/istoriya-rossii-i-mira-v-xx-nachale-xxi-veka-zagladin-n-v-simoniya-n-a-2007.html</w:t>
      </w:r>
      <w:r>
        <w:rPr>
          <w:rFonts w:hint="default" w:ascii="Arial" w:hAnsi="Arial" w:eastAsia="Arial" w:cs="Arial"/>
          <w:i w:val="0"/>
          <w:caps w:val="0"/>
          <w:color w:val="005BD1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Составить конспекты по темам на основе данных выше учебников: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Страны Восточной Европы во второй половине 20 века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Крушение колониальной системы во второй половине 20 века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Индия, Пакистан, Китай во второй половине 20 века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Страны Латинской Америки во второй половине 20 века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014"/>
    <w:multiLevelType w:val="multilevel"/>
    <w:tmpl w:val="042C30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2020-03-25T08:45:52Z</dcterms:created>
  <dc:creator>user</dc:creator>
  <cp:lastModifiedBy>user</cp:lastModifiedBy>
  <dcterms:modified xsi:type="dcterms:W3CDTF">2020-03-25T08:46:01Z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